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2" w:rsidRDefault="00F46A12" w:rsidP="00F46A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pict>
          <v:rect id="_x0000_s1026" style="position:absolute;left:0;text-align:left;margin-left:397.2pt;margin-top:-49.05pt;width:21pt;height:13.5pt;z-index:251658240" stroked="f"/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F46A12" w:rsidRDefault="00F46A12" w:rsidP="00F46A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F46A12" w:rsidRDefault="00F46A12" w:rsidP="00F46A1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6A12" w:rsidRDefault="00F46A12" w:rsidP="00F46A1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5.1 Kesimpulan</w:t>
      </w:r>
    </w:p>
    <w:p w:rsidR="00F46A12" w:rsidRDefault="00F46A12" w:rsidP="00F46A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penelitian dapat ditarik kesimpulan sebagai berikut :</w:t>
      </w:r>
    </w:p>
    <w:p w:rsidR="00F46A12" w:rsidRDefault="00F46A12" w:rsidP="00F46A12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Tingkat pengetahuan penggunaan antibiotik oleh konsumen di Apotek X 48% termasuk dalam kategori cukup.</w:t>
      </w:r>
    </w:p>
    <w:p w:rsidR="00F46A12" w:rsidRDefault="00F46A12" w:rsidP="00F46A12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Alasan yang dapat mempengaruhi penggunaan antibiotik tanpa resep dokter yaitu tempat ditinjau dari tempat memperoleh antibiotik tanpa resep dokter responden menjawab 75% memperoleh dari Apotek dan 25% dari warung. Dintinjau dari keuangan 60% responden menjawab lebih murah karena tanpa harus kedokter dan 40% menjawab sudah tahu jenis antibiotik yang sering digunakan. Selain itu, sumber yang menyarankan untuk menggunakan antibiotik tanpa resep dokter 61% karena kemauan sendiri dan 39% dianjurkan oleh teman.</w:t>
      </w:r>
    </w:p>
    <w:p w:rsidR="00F46A12" w:rsidRDefault="00F46A12" w:rsidP="00F46A12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penyakit yang sering di obati dengan antibiotik yaitu demam (53%).</w:t>
      </w:r>
    </w:p>
    <w:p w:rsidR="00F46A12" w:rsidRDefault="00F46A12" w:rsidP="00F46A12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antibiotik yang sering digunakan yaitu Amoxillin (64%).</w:t>
      </w:r>
    </w:p>
    <w:p w:rsidR="00F46A12" w:rsidRDefault="00F46A12" w:rsidP="00F46A12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F46A12" w:rsidRDefault="00F46A12" w:rsidP="00F46A1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5.2 Saran</w:t>
      </w:r>
    </w:p>
    <w:p w:rsidR="00F46A12" w:rsidRDefault="00F46A12" w:rsidP="00F46A1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peneliti </w:t>
      </w:r>
      <w:r>
        <w:rPr>
          <w:rFonts w:ascii="Times New Roman" w:hAnsi="Times New Roman" w:cs="Times New Roman"/>
          <w:sz w:val="24"/>
          <w:lang w:val="id-ID"/>
        </w:rPr>
        <w:t>selanjutnya perlu dilakukan penelitian di daerah atau wilayah yang berbeda, sehingga dapat memberikan gambaran yang lebih baik tentang penggunaan antibiotik.</w:t>
      </w:r>
    </w:p>
    <w:p w:rsidR="00F46A12" w:rsidRDefault="00F46A12" w:rsidP="00F46A1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lang w:val="id-ID"/>
        </w:rPr>
      </w:pPr>
      <w:r>
        <w:pict>
          <v:rect id="_x0000_s1027" style="position:absolute;left:0;text-align:left;margin-left:203.45pt;margin-top:51.25pt;width:30pt;height:27pt;z-index:251658240" stroked="f">
            <v:textbox style="mso-next-textbox:#_x0000_s1027">
              <w:txbxContent>
                <w:p w:rsidR="00F46A12" w:rsidRDefault="00F46A12" w:rsidP="00F46A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lang w:val="id-ID"/>
        </w:rPr>
        <w:t>Bagi pihak Apotek di harapkan untuk melakukan kerjasama dengan pemerintah untuk mencegah penjualan antibiotik secara bebas.</w:t>
      </w:r>
    </w:p>
    <w:p w:rsidR="00F46A12" w:rsidRDefault="00F46A12" w:rsidP="00F46A1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Bagi pihak Apotek diharapkan untuk bekerja sama dengan pihak kesehatan lain untuk memberikan penyuluhan kepada konsumen untuk meningkatkan pengetahuan konsumen terhadap penggunaan antibiotik dengan benar dan tepat.</w:t>
      </w:r>
    </w:p>
    <w:p w:rsidR="00F46A12" w:rsidRDefault="00F46A12" w:rsidP="00F46A12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Bagi pihak Dinas Kesehatan untuk melakukan penarikan obat keras dan antibiotik yang di jual secara bebas di warung – warung.</w:t>
      </w:r>
    </w:p>
    <w:p w:rsidR="00530D22" w:rsidRDefault="00530D22"/>
    <w:sectPr w:rsidR="00530D22" w:rsidSect="00F46A12">
      <w:headerReference w:type="default" r:id="rId7"/>
      <w:pgSz w:w="12240" w:h="15840"/>
      <w:pgMar w:top="1701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88" w:rsidRDefault="00AE2D88" w:rsidP="00F46A12">
      <w:pPr>
        <w:spacing w:line="240" w:lineRule="auto"/>
      </w:pPr>
      <w:r>
        <w:separator/>
      </w:r>
    </w:p>
  </w:endnote>
  <w:endnote w:type="continuationSeparator" w:id="1">
    <w:p w:rsidR="00AE2D88" w:rsidRDefault="00AE2D88" w:rsidP="00F46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88" w:rsidRDefault="00AE2D88" w:rsidP="00F46A12">
      <w:pPr>
        <w:spacing w:line="240" w:lineRule="auto"/>
      </w:pPr>
      <w:r>
        <w:separator/>
      </w:r>
    </w:p>
  </w:footnote>
  <w:footnote w:type="continuationSeparator" w:id="1">
    <w:p w:rsidR="00AE2D88" w:rsidRDefault="00AE2D88" w:rsidP="00F46A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915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6A12" w:rsidRPr="00F46A12" w:rsidRDefault="00F46A1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6A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A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6A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F46A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6A12" w:rsidRDefault="00F46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AF4"/>
    <w:multiLevelType w:val="hybridMultilevel"/>
    <w:tmpl w:val="38AE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A5D56"/>
    <w:multiLevelType w:val="multilevel"/>
    <w:tmpl w:val="67662F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12"/>
    <w:rsid w:val="000A10B8"/>
    <w:rsid w:val="00530D22"/>
    <w:rsid w:val="006232B7"/>
    <w:rsid w:val="00AE2D88"/>
    <w:rsid w:val="00BE1456"/>
    <w:rsid w:val="00E24E95"/>
    <w:rsid w:val="00E562E9"/>
    <w:rsid w:val="00F46A12"/>
    <w:rsid w:val="00F5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1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A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12"/>
  </w:style>
  <w:style w:type="paragraph" w:styleId="Footer">
    <w:name w:val="footer"/>
    <w:basedOn w:val="Normal"/>
    <w:link w:val="FooterChar"/>
    <w:uiPriority w:val="99"/>
    <w:semiHidden/>
    <w:unhideWhenUsed/>
    <w:rsid w:val="00F46A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IIS</cp:lastModifiedBy>
  <cp:revision>1</cp:revision>
  <dcterms:created xsi:type="dcterms:W3CDTF">2019-08-13T00:01:00Z</dcterms:created>
  <dcterms:modified xsi:type="dcterms:W3CDTF">2019-08-13T00:03:00Z</dcterms:modified>
</cp:coreProperties>
</file>